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9" w:rsidRPr="008162D0" w:rsidRDefault="005B6A09" w:rsidP="00347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4F22" w:rsidRPr="008162D0" w:rsidRDefault="00915B64" w:rsidP="007E4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drawing>
          <wp:inline distT="0" distB="0" distL="0" distR="0">
            <wp:extent cx="5940425" cy="8413548"/>
            <wp:effectExtent l="19050" t="0" r="3175" b="0"/>
            <wp:docPr id="1" name="Рисунок 1" descr="C:\Documents and Settings\User\Рабочий стол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BA" w:rsidRDefault="00E504BA" w:rsidP="00A9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15B64" w:rsidRDefault="00915B64" w:rsidP="00A9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F75B1" w:rsidRPr="008162D0" w:rsidRDefault="007E4F22" w:rsidP="00A9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1.</w:t>
      </w:r>
      <w:r w:rsidR="006F75B1"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ОБЩИЕ ПОЛОЖЕНИЯ</w:t>
      </w:r>
    </w:p>
    <w:p w:rsidR="00AF0F2B" w:rsidRPr="008162D0" w:rsidRDefault="00AF0F2B" w:rsidP="00AF0F2B">
      <w:pPr>
        <w:pStyle w:val="a3"/>
        <w:spacing w:after="0" w:line="240" w:lineRule="auto"/>
        <w:ind w:left="30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педагогическом совете (далее – Положение) разработано для Муниципального бюджетного дошкольного образовательного учреждения - детского сада «Звездочка» г. Аркадака Саратовской области (далее – ДОУ)  в соответствии с  Законом  «Об образовании в Российской Федерации» № 273-ФЗ от 29.12.2012 года,   Уставом ДОУ. 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   ДОУ  является постоянно действующим коллегиальным органом  управления педагогической деятельностью ДОУ, объединяющим всех педагогических работников   ДОУ, 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1.4. Решение, принятое  педагогическим советом, не противоречащие законодательству РФ, Уставу ДОУ, являются    обязательными для исполнения всеми педагогами ДОУ.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1.5</w:t>
      </w:r>
      <w:r w:rsidR="00EF3CC4"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 С 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правом совещательного голоса, в случае необходимости,  на заседания педагогического совета могут </w:t>
      </w:r>
      <w:r w:rsidR="005B333F">
        <w:rPr>
          <w:rFonts w:ascii="Times New Roman" w:eastAsia="Times New Roman" w:hAnsi="Times New Roman" w:cs="Times New Roman"/>
          <w:sz w:val="28"/>
          <w:szCs w:val="27"/>
          <w:lang w:eastAsia="ru-RU"/>
        </w:rPr>
        <w:t>быть приглашены представители  с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овета родителей, а также другие работники ДОУ.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1.6. Срок данного Положения не ограничен, действует до замены новым.  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</w:p>
    <w:p w:rsidR="006F75B1" w:rsidRPr="008162D0" w:rsidRDefault="006F75B1" w:rsidP="00AF0F2B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2.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ЗАДАЧИ И ФУНКЦИИ    ПЕДАГОГИЧЕСКОГО СОВЕТА</w:t>
      </w:r>
    </w:p>
    <w:p w:rsidR="00D47ABB" w:rsidRPr="008162D0" w:rsidRDefault="00D47ABB" w:rsidP="00AF0F2B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2.1. Главными задачами педагогического совета являются: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реализация государственной, городской политики  в области дошкольного образования;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  повышение профессионального мастерства, развитие творческой активности педагогических работников ДОУ;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определение направлений образовательной деятельности ДОУ;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2.2. Педагогический совет осуществляет следующие функции: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утверждает локаль</w:t>
      </w:r>
      <w:r w:rsidR="00F01EC3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ные акты 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касающиеся педагогической деятельности (реализации годового плана работы, повышения методической грамотности и </w:t>
      </w:r>
      <w:r w:rsidR="00F01EC3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мастерства педагогов) 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01EC3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и другие локальные акты не вход</w:t>
      </w:r>
      <w:r w:rsidR="005B333F">
        <w:rPr>
          <w:rFonts w:ascii="Times New Roman" w:eastAsia="Arial Unicode MS" w:hAnsi="Times New Roman" w:cs="Times New Roman"/>
          <w:sz w:val="28"/>
          <w:szCs w:val="28"/>
          <w:lang w:eastAsia="ar-SA"/>
        </w:rPr>
        <w:t>ящие в компетенцию утверждения о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бщего собрания трудового кол</w:t>
      </w:r>
      <w:r w:rsidR="005B333F">
        <w:rPr>
          <w:rFonts w:ascii="Times New Roman" w:eastAsia="Arial Unicode MS" w:hAnsi="Times New Roman" w:cs="Times New Roman"/>
          <w:sz w:val="28"/>
          <w:szCs w:val="28"/>
          <w:lang w:eastAsia="ar-SA"/>
        </w:rPr>
        <w:t>лектива ДОУ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, решает вопрос о внесении в них необходимых изменений и дополнений;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определяет направления воспитательно-образов</w:t>
      </w:r>
      <w:r w:rsidR="00F01EC3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ательной деятельности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;</w:t>
      </w:r>
    </w:p>
    <w:p w:rsidR="00D47ABB" w:rsidRPr="008162D0" w:rsidRDefault="005B333F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- рассматривает и принимает о</w:t>
      </w:r>
      <w:r w:rsidR="00D47ABB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бра</w:t>
      </w:r>
      <w:r w:rsidR="00F01EC3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зовательную программу 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47ABB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годовой план работы 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47ABB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, годовой учебный план график,  режим образовательной деятельности  на учебный год по возрастам;</w:t>
      </w:r>
    </w:p>
    <w:p w:rsidR="00D47ABB" w:rsidRPr="008162D0" w:rsidRDefault="00D47ABB" w:rsidP="00AF0F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рассматривает и принимает по согласованию с Учредител</w:t>
      </w:r>
      <w:r w:rsidR="005B333F">
        <w:rPr>
          <w:rFonts w:ascii="Times New Roman" w:eastAsia="Times New Roman" w:hAnsi="Times New Roman" w:cs="Times New Roman"/>
          <w:sz w:val="28"/>
          <w:szCs w:val="28"/>
          <w:lang w:eastAsia="ar-SA"/>
        </w:rPr>
        <w:t>ем п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рограмму развития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 иное не установлено настоящим Федеральным законом;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 рассматривает вопросы содержания, форм и методов образовательного процесса, планирования образовательной деятельности;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организует выявление, обобщение, распространение, внедрение передового педагогического опыта среди педа</w:t>
      </w:r>
      <w:r w:rsidR="005B333F">
        <w:rPr>
          <w:rFonts w:ascii="Times New Roman" w:eastAsia="Arial Unicode MS" w:hAnsi="Times New Roman" w:cs="Times New Roman"/>
          <w:sz w:val="28"/>
          <w:szCs w:val="28"/>
          <w:lang w:eastAsia="ar-SA"/>
        </w:rPr>
        <w:t>гогических работников ДОУ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 района;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 рассматривает вопросы организации и совершенствования методического обеспечения образовательного процесса;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рассматривает вопросы переподготовки, повышения квалификации и аттестации по должности педагогических кадров;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 рассматривает вопросы организации дополнительных образовательных услуг обучающихся, в том числе платных;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заслушивает отчёты заведующего о создании условий для реализации образо</w:t>
      </w:r>
      <w:r w:rsidR="00F01EC3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вательного процесса в 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подводит итоги деятельности учреждения за учебный год;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заслушивает анализы работы  педагогических и медицинских работников по охране жизни и здоровья воспитанников, о ходе реализации образовательных программ дошкольного образования (основных и дополнительных), результатах готовности воспитанников к школьному обучению, выполнение плана работы на учебный год;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 ходатайствует о поощрении и награждении наиболее отличившихся педа</w:t>
      </w:r>
      <w:r w:rsidR="00F01EC3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гогических работников 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; 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 заслушивает доклады, информацию представителей организаций и учреждений,</w:t>
      </w:r>
      <w:r w:rsidR="00F01EC3"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взаимодействующих с 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по вопросам образования и оздоровления воспитанников;</w:t>
      </w:r>
    </w:p>
    <w:p w:rsidR="00D47ABB" w:rsidRPr="008162D0" w:rsidRDefault="00D47ABB" w:rsidP="00AF0F2B">
      <w:pPr>
        <w:widowControl w:val="0"/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62D0">
        <w:rPr>
          <w:rFonts w:ascii="Times New Roman" w:eastAsia="Arial Unicode MS" w:hAnsi="Times New Roman" w:cs="Times New Roman"/>
          <w:sz w:val="28"/>
          <w:szCs w:val="28"/>
          <w:lang w:eastAsia="ar-SA"/>
        </w:rPr>
        <w:t>- организует изучение и обсуждение нормативно-правовых документов в области общего и дошкольного образования;</w:t>
      </w:r>
    </w:p>
    <w:p w:rsidR="00D47ABB" w:rsidRPr="008162D0" w:rsidRDefault="00D47AB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3.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ПРАВА И ОТВЕТСТВЕННОСТЬ ПЕДАГОГИЧЕСКОГО СОВЕТА</w:t>
      </w:r>
    </w:p>
    <w:p w:rsidR="00AF0F2B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5B1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имеет право:</w:t>
      </w:r>
    </w:p>
    <w:p w:rsidR="006F75B1" w:rsidRPr="008162D0" w:rsidRDefault="00D47AB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F2B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ДОУ;</w:t>
      </w:r>
    </w:p>
    <w:p w:rsidR="006F75B1" w:rsidRPr="008162D0" w:rsidRDefault="00D47AB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F2B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F0F2B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ответственен за:</w:t>
      </w:r>
    </w:p>
    <w:p w:rsidR="006F75B1" w:rsidRPr="008162D0" w:rsidRDefault="00D47AB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F2B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работы ДОУ;</w:t>
      </w:r>
    </w:p>
    <w:p w:rsidR="006F75B1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- 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F245C5" w:rsidRPr="008162D0" w:rsidRDefault="00D47ABB" w:rsidP="00F245C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F2B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F01EC3" w:rsidRPr="008162D0" w:rsidRDefault="00F01EC3" w:rsidP="00F245C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bookmarkEnd w:id="0"/>
    </w:p>
    <w:p w:rsidR="006F75B1" w:rsidRPr="008162D0" w:rsidRDefault="006F75B1" w:rsidP="00F245C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4.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ОРГАНИЗАЦИЯ ДЕЯТЕЛЬНОСТИ</w:t>
      </w:r>
      <w:r w:rsidR="00F01EC3"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ПЕДАГОГИЧЕСКОГО СОВЕТА</w:t>
      </w:r>
    </w:p>
    <w:p w:rsidR="00AF0F2B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избирает из своего состава председателя и секретаря сроком на один учебный год.  </w:t>
      </w:r>
    </w:p>
    <w:p w:rsidR="00AF0F2B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F0F2B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седатель педагогического совета </w:t>
      </w:r>
    </w:p>
    <w:p w:rsidR="00AF0F2B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педагогического совета;</w:t>
      </w:r>
    </w:p>
    <w:p w:rsidR="00AF0F2B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пед</w:t>
      </w:r>
      <w:r w:rsidR="00031C6B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 предстоящем заседании,  </w:t>
      </w:r>
    </w:p>
    <w:p w:rsidR="00AF0F2B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 пед</w:t>
      </w:r>
      <w:r w:rsidR="00EE5538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</w:t>
      </w:r>
    </w:p>
    <w:p w:rsidR="006F75B1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- 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 пед</w:t>
      </w:r>
      <w:r w:rsidR="00031C6B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6F75B1" w:rsidRPr="008162D0" w:rsidRDefault="00D47AB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 пед</w:t>
      </w:r>
      <w:r w:rsidR="00EE5538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F245C5" w:rsidRPr="008162D0" w:rsidRDefault="00EF3CC4" w:rsidP="00F245C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8162D0">
        <w:rPr>
          <w:rFonts w:ascii="Times New Roman" w:hAnsi="Times New Roman" w:cs="Times New Roman"/>
          <w:sz w:val="28"/>
          <w:szCs w:val="28"/>
        </w:rPr>
        <w:t>4.3</w:t>
      </w:r>
      <w:r w:rsidR="00F245C5" w:rsidRPr="008162D0">
        <w:rPr>
          <w:rFonts w:ascii="Times New Roman" w:hAnsi="Times New Roman" w:cs="Times New Roman"/>
          <w:sz w:val="28"/>
          <w:szCs w:val="28"/>
        </w:rPr>
        <w:t xml:space="preserve">. Секретарь  выполняет функции по фиксации решений педагогического совета. </w:t>
      </w:r>
    </w:p>
    <w:p w:rsidR="006F75B1" w:rsidRPr="008162D0" w:rsidRDefault="00EF3CC4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0F2B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работает по плану, являющемуся частью годового плана работы ДОУ.</w:t>
      </w:r>
    </w:p>
    <w:p w:rsidR="006F75B1" w:rsidRPr="008162D0" w:rsidRDefault="00EF3CC4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6F75B1" w:rsidRPr="008162D0" w:rsidRDefault="00EF3CC4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AF0F2B" w:rsidRPr="008162D0" w:rsidRDefault="00EF3CC4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.Заседания педагогического совета правомочны, если на них присутствует не менее 2/3 его состава.</w:t>
      </w:r>
    </w:p>
    <w:p w:rsidR="00AF0F2B" w:rsidRPr="008162D0" w:rsidRDefault="00EF3CC4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6F75B1" w:rsidRPr="008162D0" w:rsidRDefault="00EF3CC4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пед</w:t>
      </w:r>
      <w:r w:rsidR="00031C6B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F245C5" w:rsidRPr="008162D0" w:rsidRDefault="00EF3CC4" w:rsidP="00F245C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62D0">
        <w:rPr>
          <w:rFonts w:ascii="Times New Roman" w:hAnsi="Times New Roman" w:cs="Times New Roman"/>
          <w:spacing w:val="-1"/>
          <w:sz w:val="28"/>
          <w:szCs w:val="28"/>
        </w:rPr>
        <w:t>4.10</w:t>
      </w:r>
      <w:r w:rsidR="00F245C5" w:rsidRPr="008162D0">
        <w:rPr>
          <w:rFonts w:ascii="Times New Roman" w:hAnsi="Times New Roman" w:cs="Times New Roman"/>
          <w:spacing w:val="-1"/>
          <w:sz w:val="28"/>
          <w:szCs w:val="28"/>
        </w:rPr>
        <w:t xml:space="preserve">. Педагогический совет </w:t>
      </w:r>
      <w:r w:rsidR="00F01EC3" w:rsidRPr="008162D0">
        <w:rPr>
          <w:rFonts w:ascii="Times New Roman" w:hAnsi="Times New Roman" w:cs="Times New Roman"/>
          <w:spacing w:val="-1"/>
          <w:sz w:val="28"/>
          <w:szCs w:val="28"/>
        </w:rPr>
        <w:t xml:space="preserve">не выступает от имени </w:t>
      </w:r>
      <w:r w:rsidR="00F01EC3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245C5" w:rsidRPr="008162D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F75B1" w:rsidRPr="008162D0" w:rsidRDefault="006F75B1" w:rsidP="00E623A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474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5.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ВЗАИМОСВЯЗИ С ДРУГИМИ ОРГАНАМИ САМОУПРАВЛЕНИЯ</w:t>
      </w:r>
    </w:p>
    <w:p w:rsidR="00E623A2" w:rsidRPr="008162D0" w:rsidRDefault="00E623A2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организует взаимодействие с др</w:t>
      </w:r>
      <w:r w:rsidR="005B3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органами самоуправления: о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</w:t>
      </w:r>
      <w:r w:rsidR="005B3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  работников ДОУ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через: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5B33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представление на ознакомление о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бщему</w:t>
      </w:r>
      <w:r w:rsidR="005B33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собранию работников ДОУ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 материалов, разработанн</w:t>
      </w:r>
      <w:r w:rsidR="008162D0"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ых на заседании п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едагогического совета;</w:t>
      </w:r>
    </w:p>
    <w:p w:rsidR="006F75B1" w:rsidRPr="008162D0" w:rsidRDefault="006F75B1" w:rsidP="00E623A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внесение предложений и дополнений по вопросам</w:t>
      </w:r>
      <w:r w:rsidR="005B333F">
        <w:rPr>
          <w:rFonts w:ascii="Times New Roman" w:eastAsia="Times New Roman" w:hAnsi="Times New Roman" w:cs="Times New Roman"/>
          <w:sz w:val="28"/>
          <w:szCs w:val="27"/>
          <w:lang w:eastAsia="ru-RU"/>
        </w:rPr>
        <w:t>, рассматриваемым на заседании о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бщего</w:t>
      </w:r>
      <w:r w:rsidR="005B33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собрания  работников ДОУ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E623A2" w:rsidRPr="008162D0" w:rsidRDefault="00E623A2" w:rsidP="00E623A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474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6.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</w:t>
      </w: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ДЕЛОПРОИЗВОДСТВО   ПЕДАГОГИЧЕСКОГО СОВЕТА.</w:t>
      </w:r>
    </w:p>
    <w:p w:rsidR="00E623A2" w:rsidRPr="008162D0" w:rsidRDefault="00E623A2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6.1.Заседания педагогического совета оформляются протокольно. В протоколах фиксируется: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- дата проведения заседания;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присутствующих членов педагогического совета;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приглашенные (Ф.И.О., должность);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повестка дня;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ход обсуждения вопросов, выносимых на педагогический совет,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 -предложения и замечания членов педсовета.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- решение.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Протоколы подписываются председателем и секретарем педсовета.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F0F2B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могут вестись   в печатном варианте. Материалы протокола пронумеровываются,  прошнуровываются, скрепляются печатью ДОУ и подписью руководителя.</w:t>
      </w:r>
    </w:p>
    <w:p w:rsidR="006F75B1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6F75B1" w:rsidRPr="008162D0" w:rsidRDefault="006F75B1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</w:t>
      </w: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педагогического совета ДОУ входит в его номенклатуру, хранится в ДОУ  5 лет  и передается по акту.</w:t>
      </w:r>
    </w:p>
    <w:p w:rsidR="006F75B1" w:rsidRPr="008162D0" w:rsidRDefault="00AF0F2B" w:rsidP="00AF0F2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6F75B1" w:rsidRPr="008162D0">
        <w:rPr>
          <w:rFonts w:ascii="Times New Roman" w:eastAsia="Times New Roman" w:hAnsi="Times New Roman" w:cs="Times New Roman"/>
          <w:sz w:val="28"/>
          <w:szCs w:val="14"/>
          <w:lang w:eastAsia="ru-RU"/>
        </w:rPr>
        <w:t>  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тексты выступлений, о которых в про</w:t>
      </w:r>
      <w:r w:rsidR="00E623A2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токоле п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едсовета делается запись «Доклад (Выступление) прилагается», группируются в отдельной папке с тем же сроком хр</w:t>
      </w:r>
      <w:r w:rsidR="00E623A2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анения, что и книга протоколов п</w:t>
      </w:r>
      <w:r w:rsidR="006F75B1" w:rsidRPr="00816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6F75B1" w:rsidRPr="008162D0" w:rsidRDefault="006F75B1" w:rsidP="00AF0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B1" w:rsidRPr="008162D0" w:rsidRDefault="006F75B1" w:rsidP="00AF0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F75B1" w:rsidRPr="008162D0" w:rsidSect="00AF0F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6B" w:rsidRDefault="008F4E6B" w:rsidP="008162D0">
      <w:pPr>
        <w:spacing w:after="0" w:line="240" w:lineRule="auto"/>
      </w:pPr>
      <w:r>
        <w:separator/>
      </w:r>
    </w:p>
  </w:endnote>
  <w:endnote w:type="continuationSeparator" w:id="1">
    <w:p w:rsidR="008F4E6B" w:rsidRDefault="008F4E6B" w:rsidP="0081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626"/>
      <w:docPartObj>
        <w:docPartGallery w:val="Page Numbers (Bottom of Page)"/>
        <w:docPartUnique/>
      </w:docPartObj>
    </w:sdtPr>
    <w:sdtContent>
      <w:p w:rsidR="008162D0" w:rsidRDefault="00BE48D4">
        <w:pPr>
          <w:pStyle w:val="a7"/>
          <w:jc w:val="right"/>
        </w:pPr>
        <w:fldSimple w:instr=" PAGE   \* MERGEFORMAT ">
          <w:r w:rsidR="00915B64">
            <w:rPr>
              <w:noProof/>
            </w:rPr>
            <w:t>1</w:t>
          </w:r>
        </w:fldSimple>
      </w:p>
    </w:sdtContent>
  </w:sdt>
  <w:p w:rsidR="008162D0" w:rsidRDefault="008162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6B" w:rsidRDefault="008F4E6B" w:rsidP="008162D0">
      <w:pPr>
        <w:spacing w:after="0" w:line="240" w:lineRule="auto"/>
      </w:pPr>
      <w:r>
        <w:separator/>
      </w:r>
    </w:p>
  </w:footnote>
  <w:footnote w:type="continuationSeparator" w:id="1">
    <w:p w:rsidR="008F4E6B" w:rsidRDefault="008F4E6B" w:rsidP="0081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532"/>
    <w:multiLevelType w:val="hybridMultilevel"/>
    <w:tmpl w:val="0CE6437E"/>
    <w:lvl w:ilvl="0" w:tplc="50AA1D80">
      <w:start w:val="1"/>
      <w:numFmt w:val="decimal"/>
      <w:lvlText w:val="%1."/>
      <w:lvlJc w:val="left"/>
      <w:pPr>
        <w:ind w:left="30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A74"/>
    <w:rsid w:val="00031C6B"/>
    <w:rsid w:val="000910BE"/>
    <w:rsid w:val="000E290F"/>
    <w:rsid w:val="0024713D"/>
    <w:rsid w:val="002C2549"/>
    <w:rsid w:val="002F019A"/>
    <w:rsid w:val="00347ED1"/>
    <w:rsid w:val="003D0A74"/>
    <w:rsid w:val="004B7EE8"/>
    <w:rsid w:val="005B333F"/>
    <w:rsid w:val="005B6A09"/>
    <w:rsid w:val="006F75B1"/>
    <w:rsid w:val="007E4F22"/>
    <w:rsid w:val="008162D0"/>
    <w:rsid w:val="00843351"/>
    <w:rsid w:val="008F4E6B"/>
    <w:rsid w:val="00915B64"/>
    <w:rsid w:val="009F3291"/>
    <w:rsid w:val="00A05676"/>
    <w:rsid w:val="00A47E71"/>
    <w:rsid w:val="00A81C67"/>
    <w:rsid w:val="00A915AC"/>
    <w:rsid w:val="00AE1D29"/>
    <w:rsid w:val="00AE679F"/>
    <w:rsid w:val="00AF0F2B"/>
    <w:rsid w:val="00B63084"/>
    <w:rsid w:val="00BE48D4"/>
    <w:rsid w:val="00C64EB2"/>
    <w:rsid w:val="00C75278"/>
    <w:rsid w:val="00C92474"/>
    <w:rsid w:val="00CA439E"/>
    <w:rsid w:val="00D47ABB"/>
    <w:rsid w:val="00E504BA"/>
    <w:rsid w:val="00E623A2"/>
    <w:rsid w:val="00EE5538"/>
    <w:rsid w:val="00EF3CC4"/>
    <w:rsid w:val="00F01EC3"/>
    <w:rsid w:val="00F2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5B1"/>
  </w:style>
  <w:style w:type="paragraph" w:customStyle="1" w:styleId="c14">
    <w:name w:val="c14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0F2B"/>
    <w:pPr>
      <w:ind w:left="720"/>
      <w:contextualSpacing/>
    </w:pPr>
  </w:style>
  <w:style w:type="paragraph" w:customStyle="1" w:styleId="ParagraphStyle">
    <w:name w:val="Paragraph Style"/>
    <w:rsid w:val="00F2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347ED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1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2D0"/>
  </w:style>
  <w:style w:type="paragraph" w:styleId="a7">
    <w:name w:val="footer"/>
    <w:basedOn w:val="a"/>
    <w:link w:val="a8"/>
    <w:uiPriority w:val="99"/>
    <w:unhideWhenUsed/>
    <w:rsid w:val="0081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2D0"/>
  </w:style>
  <w:style w:type="paragraph" w:styleId="a9">
    <w:name w:val="Balloon Text"/>
    <w:basedOn w:val="a"/>
    <w:link w:val="aa"/>
    <w:uiPriority w:val="99"/>
    <w:semiHidden/>
    <w:unhideWhenUsed/>
    <w:rsid w:val="005B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5B1"/>
  </w:style>
  <w:style w:type="paragraph" w:customStyle="1" w:styleId="c14">
    <w:name w:val="c14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0F2B"/>
    <w:pPr>
      <w:ind w:left="720"/>
      <w:contextualSpacing/>
    </w:pPr>
  </w:style>
  <w:style w:type="paragraph" w:customStyle="1" w:styleId="ParagraphStyle">
    <w:name w:val="Paragraph Style"/>
    <w:rsid w:val="00F2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8FD6-EB2B-402C-B324-5D3F90A4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2016-04-28T05:53:00Z</cp:lastPrinted>
  <dcterms:created xsi:type="dcterms:W3CDTF">2016-04-28T05:54:00Z</dcterms:created>
  <dcterms:modified xsi:type="dcterms:W3CDTF">2016-11-11T09:38:00Z</dcterms:modified>
</cp:coreProperties>
</file>